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228B" w:rsidRDefault="0062228B" w:rsidP="00D707C4">
      <w:pPr>
        <w:rPr>
          <w:rFonts w:ascii="宋体" w:hAnsi="宋体"/>
          <w:b/>
          <w:sz w:val="30"/>
          <w:szCs w:val="30"/>
        </w:rPr>
      </w:pPr>
      <w:r w:rsidRPr="00735084">
        <w:rPr>
          <w:rFonts w:ascii="宋体" w:hAnsi="宋体" w:hint="eastAsia"/>
          <w:b/>
          <w:sz w:val="30"/>
          <w:szCs w:val="30"/>
        </w:rPr>
        <w:t xml:space="preserve">附件1.         </w:t>
      </w:r>
      <w:r w:rsidR="006C08AC">
        <w:rPr>
          <w:rFonts w:ascii="宋体" w:hAnsi="宋体" w:hint="eastAsia"/>
          <w:b/>
          <w:sz w:val="30"/>
          <w:szCs w:val="30"/>
        </w:rPr>
        <w:t xml:space="preserve">  </w:t>
      </w:r>
      <w:r w:rsidR="00D707C4">
        <w:rPr>
          <w:rFonts w:ascii="宋体" w:hAnsi="宋体" w:hint="eastAsia"/>
          <w:b/>
          <w:sz w:val="30"/>
          <w:szCs w:val="30"/>
        </w:rPr>
        <w:t xml:space="preserve">     </w:t>
      </w:r>
      <w:r w:rsidR="006C08AC">
        <w:rPr>
          <w:rFonts w:ascii="宋体" w:hAnsi="宋体" w:hint="eastAsia"/>
          <w:b/>
          <w:sz w:val="30"/>
          <w:szCs w:val="30"/>
        </w:rPr>
        <w:t xml:space="preserve">  </w:t>
      </w:r>
      <w:r w:rsidRPr="00735084">
        <w:rPr>
          <w:rFonts w:ascii="宋体" w:hAnsi="宋体" w:hint="eastAsia"/>
          <w:b/>
          <w:sz w:val="30"/>
          <w:szCs w:val="30"/>
        </w:rPr>
        <w:t xml:space="preserve"> 2015年度鄂尔多斯市直属国有企业负责人薪酬信息公开披露表</w:t>
      </w:r>
    </w:p>
    <w:p w:rsidR="00806DCC" w:rsidRPr="00806DCC" w:rsidRDefault="00806DCC" w:rsidP="00806DCC">
      <w:pPr>
        <w:ind w:firstLineChars="346" w:firstLine="450"/>
        <w:rPr>
          <w:rFonts w:ascii="宋体" w:hAnsi="宋体"/>
          <w:sz w:val="13"/>
          <w:szCs w:val="13"/>
        </w:rPr>
      </w:pPr>
    </w:p>
    <w:p w:rsidR="0062228B" w:rsidRPr="00735084" w:rsidRDefault="001D728A" w:rsidP="00735084">
      <w:pPr>
        <w:ind w:firstLineChars="200" w:firstLine="480"/>
        <w:jc w:val="left"/>
        <w:rPr>
          <w:rFonts w:ascii="宋体" w:hAnsi="宋体"/>
          <w:sz w:val="24"/>
        </w:rPr>
      </w:pPr>
      <w:r>
        <w:rPr>
          <w:rFonts w:ascii="宋体" w:hAnsi="宋体" w:hint="eastAsia"/>
          <w:sz w:val="24"/>
        </w:rPr>
        <w:t>填报单位：</w:t>
      </w:r>
      <w:r w:rsidR="001B0FC1" w:rsidRPr="00735084">
        <w:rPr>
          <w:rFonts w:ascii="宋体" w:hAnsi="宋体" w:hint="eastAsia"/>
          <w:sz w:val="24"/>
        </w:rPr>
        <w:t>鄂尔多斯机场管理集团有限公司</w:t>
      </w:r>
      <w:r>
        <w:rPr>
          <w:rFonts w:ascii="宋体" w:hAnsi="宋体" w:hint="eastAsia"/>
          <w:sz w:val="24"/>
        </w:rPr>
        <w:t>（签章</w:t>
      </w:r>
      <w:r w:rsidR="0062228B" w:rsidRPr="00735084">
        <w:rPr>
          <w:rFonts w:ascii="宋体" w:hAnsi="宋体" w:hint="eastAsia"/>
          <w:sz w:val="24"/>
        </w:rPr>
        <w:t xml:space="preserve">）           企业名称：鄂尔多斯机场管理集团有限公司       </w:t>
      </w:r>
      <w:r w:rsidR="001A1CEA">
        <w:rPr>
          <w:rFonts w:ascii="宋体" w:hAnsi="宋体" w:hint="eastAsia"/>
          <w:sz w:val="24"/>
        </w:rPr>
        <w:t xml:space="preserve">       </w:t>
      </w:r>
      <w:r w:rsidR="0062228B" w:rsidRPr="00735084">
        <w:rPr>
          <w:rFonts w:ascii="宋体" w:hAnsi="宋体" w:hint="eastAsia"/>
          <w:sz w:val="24"/>
        </w:rPr>
        <w:t>单位：万元</w:t>
      </w:r>
    </w:p>
    <w:tbl>
      <w:tblPr>
        <w:tblpPr w:leftFromText="180" w:rightFromText="180" w:vertAnchor="text" w:horzAnchor="margin" w:tblpX="-318" w:tblpY="383"/>
        <w:tblW w:w="16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01"/>
        <w:gridCol w:w="1559"/>
        <w:gridCol w:w="1134"/>
        <w:gridCol w:w="1559"/>
        <w:gridCol w:w="851"/>
        <w:gridCol w:w="850"/>
        <w:gridCol w:w="992"/>
        <w:gridCol w:w="851"/>
        <w:gridCol w:w="850"/>
        <w:gridCol w:w="851"/>
        <w:gridCol w:w="850"/>
        <w:gridCol w:w="993"/>
        <w:gridCol w:w="1275"/>
        <w:gridCol w:w="851"/>
        <w:gridCol w:w="1701"/>
      </w:tblGrid>
      <w:tr w:rsidR="00247A97" w:rsidRPr="00735084" w:rsidTr="006B6AB8">
        <w:trPr>
          <w:trHeight w:val="419"/>
        </w:trPr>
        <w:tc>
          <w:tcPr>
            <w:tcW w:w="1101"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7D370D" w:rsidRPr="00735084" w:rsidRDefault="007D370D" w:rsidP="00735084">
            <w:pP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负责人</w:t>
            </w:r>
          </w:p>
          <w:p w:rsidR="00E12858" w:rsidRPr="00735084" w:rsidRDefault="007D370D" w:rsidP="00735084">
            <w:pP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姓</w:t>
            </w:r>
            <w:r w:rsidR="00247A97" w:rsidRPr="00735084">
              <w:rPr>
                <w:rFonts w:asciiTheme="minorEastAsia" w:eastAsiaTheme="minorEastAsia" w:hAnsiTheme="minorEastAsia" w:hint="eastAsia"/>
                <w:kern w:val="0"/>
                <w:sz w:val="24"/>
              </w:rPr>
              <w:t xml:space="preserve"> </w:t>
            </w:r>
            <w:r w:rsidRPr="00735084">
              <w:rPr>
                <w:rFonts w:asciiTheme="minorEastAsia" w:eastAsiaTheme="minorEastAsia" w:hAnsiTheme="minorEastAsia" w:hint="eastAsia"/>
                <w:kern w:val="0"/>
                <w:sz w:val="24"/>
              </w:rPr>
              <w:t xml:space="preserve"> 名</w:t>
            </w:r>
          </w:p>
        </w:tc>
        <w:tc>
          <w:tcPr>
            <w:tcW w:w="1559"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247A97" w:rsidP="001D728A">
            <w:pPr>
              <w:ind w:left="240" w:hangingChars="100" w:hanging="24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任命机构</w:t>
            </w:r>
          </w:p>
        </w:tc>
        <w:tc>
          <w:tcPr>
            <w:tcW w:w="1134"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3D74F2">
            <w:pPr>
              <w:jc w:val="center"/>
              <w:rPr>
                <w:rFonts w:asciiTheme="minorEastAsia" w:eastAsiaTheme="minorEastAsia" w:hAnsiTheme="minorEastAsia"/>
                <w:kern w:val="0"/>
                <w:sz w:val="24"/>
              </w:rPr>
            </w:pPr>
          </w:p>
          <w:p w:rsidR="00E12858" w:rsidRPr="00735084" w:rsidRDefault="00E12858" w:rsidP="003D74F2">
            <w:pPr>
              <w:ind w:firstLineChars="50" w:firstLine="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职务</w:t>
            </w:r>
          </w:p>
        </w:tc>
        <w:tc>
          <w:tcPr>
            <w:tcW w:w="1559" w:type="dxa"/>
            <w:vMerge w:val="restart"/>
          </w:tcPr>
          <w:p w:rsidR="00E12858" w:rsidRPr="00735084" w:rsidRDefault="00E12858" w:rsidP="00735084">
            <w:pPr>
              <w:jc w:val="center"/>
              <w:rPr>
                <w:rFonts w:asciiTheme="minorEastAsia" w:eastAsiaTheme="minorEastAsia" w:hAnsiTheme="minorEastAsia"/>
                <w:kern w:val="0"/>
                <w:sz w:val="24"/>
              </w:rPr>
            </w:pPr>
          </w:p>
          <w:p w:rsidR="00E12858" w:rsidRPr="00735084" w:rsidRDefault="00E12858" w:rsidP="00401EF1">
            <w:pPr>
              <w:rPr>
                <w:rFonts w:asciiTheme="minorEastAsia" w:eastAsiaTheme="minorEastAsia" w:hAnsiTheme="minorEastAsia"/>
                <w:kern w:val="0"/>
                <w:sz w:val="24"/>
              </w:rPr>
            </w:pP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任职</w:t>
            </w: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起</w:t>
            </w:r>
            <w:r w:rsidR="003D74F2">
              <w:rPr>
                <w:rFonts w:asciiTheme="minorEastAsia" w:eastAsiaTheme="minorEastAsia" w:hAnsiTheme="minorEastAsia" w:hint="eastAsia"/>
                <w:kern w:val="0"/>
                <w:sz w:val="24"/>
              </w:rPr>
              <w:t>止</w:t>
            </w:r>
          </w:p>
          <w:p w:rsidR="00E12858" w:rsidRPr="00735084" w:rsidRDefault="00E12858" w:rsidP="00735084">
            <w:pPr>
              <w:ind w:left="120" w:hangingChars="50" w:hanging="120"/>
              <w:jc w:val="center"/>
              <w:rPr>
                <w:rFonts w:asciiTheme="minorEastAsia" w:eastAsiaTheme="minorEastAsia" w:hAnsiTheme="minorEastAsia"/>
                <w:kern w:val="0"/>
                <w:sz w:val="24"/>
              </w:rPr>
            </w:pPr>
            <w:r w:rsidRPr="00735084">
              <w:rPr>
                <w:rFonts w:asciiTheme="minorEastAsia" w:eastAsiaTheme="minorEastAsia" w:hAnsiTheme="minorEastAsia" w:hint="eastAsia"/>
                <w:kern w:val="0"/>
                <w:sz w:val="24"/>
              </w:rPr>
              <w:t>时间</w:t>
            </w:r>
          </w:p>
        </w:tc>
        <w:tc>
          <w:tcPr>
            <w:tcW w:w="10915" w:type="dxa"/>
            <w:gridSpan w:val="11"/>
            <w:shd w:val="clear" w:color="auto" w:fill="auto"/>
            <w:vAlign w:val="center"/>
          </w:tcPr>
          <w:p w:rsidR="001D728A" w:rsidRPr="001D728A" w:rsidRDefault="00E12858" w:rsidP="005958FB">
            <w:pPr>
              <w:widowControl/>
              <w:ind w:firstLineChars="1150" w:firstLine="2760"/>
              <w:rPr>
                <w:rFonts w:asciiTheme="minorEastAsia" w:eastAsiaTheme="minorEastAsia" w:hAnsiTheme="minorEastAsia"/>
                <w:sz w:val="24"/>
              </w:rPr>
            </w:pPr>
            <w:r w:rsidRPr="00735084">
              <w:rPr>
                <w:rFonts w:asciiTheme="minorEastAsia" w:eastAsiaTheme="minorEastAsia" w:hAnsiTheme="minorEastAsia" w:hint="eastAsia"/>
                <w:sz w:val="24"/>
              </w:rPr>
              <w:t>2015年度企业负责人薪酬分配情况表</w:t>
            </w:r>
          </w:p>
        </w:tc>
      </w:tr>
      <w:tr w:rsidR="00735084" w:rsidRPr="00735084" w:rsidTr="006B6AB8">
        <w:trPr>
          <w:trHeight w:val="566"/>
        </w:trPr>
        <w:tc>
          <w:tcPr>
            <w:tcW w:w="1101" w:type="dxa"/>
            <w:vMerge/>
            <w:vAlign w:val="center"/>
          </w:tcPr>
          <w:p w:rsidR="00E12858" w:rsidRPr="00735084" w:rsidRDefault="00E12858" w:rsidP="00735084">
            <w:pPr>
              <w:ind w:firstLineChars="50" w:firstLine="120"/>
              <w:rPr>
                <w:rFonts w:asciiTheme="minorEastAsia" w:eastAsiaTheme="minorEastAsia" w:hAnsiTheme="minorEastAsia"/>
                <w:kern w:val="0"/>
                <w:sz w:val="24"/>
              </w:rPr>
            </w:pPr>
          </w:p>
        </w:tc>
        <w:tc>
          <w:tcPr>
            <w:tcW w:w="1559" w:type="dxa"/>
            <w:vMerge/>
            <w:vAlign w:val="center"/>
          </w:tcPr>
          <w:p w:rsidR="00E12858" w:rsidRPr="00735084" w:rsidRDefault="00E12858" w:rsidP="00735084">
            <w:pPr>
              <w:ind w:left="240" w:hangingChars="100" w:hanging="240"/>
              <w:jc w:val="center"/>
              <w:rPr>
                <w:rFonts w:asciiTheme="minorEastAsia" w:eastAsiaTheme="minorEastAsia" w:hAnsiTheme="minorEastAsia"/>
                <w:kern w:val="0"/>
                <w:sz w:val="24"/>
              </w:rPr>
            </w:pPr>
          </w:p>
        </w:tc>
        <w:tc>
          <w:tcPr>
            <w:tcW w:w="1134" w:type="dxa"/>
            <w:vMerge/>
          </w:tcPr>
          <w:p w:rsidR="00E12858" w:rsidRPr="00735084" w:rsidRDefault="00E12858" w:rsidP="00735084">
            <w:pPr>
              <w:jc w:val="center"/>
              <w:rPr>
                <w:rFonts w:asciiTheme="minorEastAsia" w:eastAsiaTheme="minorEastAsia" w:hAnsiTheme="minorEastAsia"/>
                <w:kern w:val="0"/>
                <w:sz w:val="24"/>
              </w:rPr>
            </w:pPr>
          </w:p>
        </w:tc>
        <w:tc>
          <w:tcPr>
            <w:tcW w:w="1559" w:type="dxa"/>
            <w:vMerge/>
            <w:vAlign w:val="center"/>
          </w:tcPr>
          <w:p w:rsidR="00E12858" w:rsidRPr="00735084" w:rsidRDefault="00E12858" w:rsidP="00735084">
            <w:pPr>
              <w:ind w:left="120" w:hangingChars="50" w:hanging="120"/>
              <w:jc w:val="center"/>
              <w:rPr>
                <w:rFonts w:asciiTheme="minorEastAsia" w:eastAsiaTheme="minorEastAsia" w:hAnsiTheme="minorEastAsia"/>
                <w:kern w:val="0"/>
                <w:sz w:val="24"/>
              </w:rPr>
            </w:pPr>
          </w:p>
        </w:tc>
        <w:tc>
          <w:tcPr>
            <w:tcW w:w="6095" w:type="dxa"/>
            <w:gridSpan w:val="7"/>
            <w:tcBorders>
              <w:bottom w:val="nil"/>
            </w:tcBorders>
            <w:vAlign w:val="center"/>
          </w:tcPr>
          <w:p w:rsidR="001D728A" w:rsidRDefault="00E12858" w:rsidP="00735084">
            <w:pPr>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企业负责人年度薪酬</w:t>
            </w:r>
            <w:r w:rsidR="001D728A">
              <w:rPr>
                <w:rFonts w:asciiTheme="minorEastAsia" w:eastAsiaTheme="minorEastAsia" w:hAnsiTheme="minorEastAsia" w:hint="eastAsia"/>
                <w:spacing w:val="-18"/>
                <w:kern w:val="0"/>
                <w:sz w:val="24"/>
              </w:rPr>
              <w:t>收入</w:t>
            </w:r>
            <w:r w:rsidRPr="00735084">
              <w:rPr>
                <w:rFonts w:asciiTheme="minorEastAsia" w:eastAsiaTheme="minorEastAsia" w:hAnsiTheme="minorEastAsia" w:hint="eastAsia"/>
                <w:spacing w:val="-18"/>
                <w:kern w:val="0"/>
                <w:sz w:val="24"/>
              </w:rPr>
              <w:t>水平</w:t>
            </w:r>
          </w:p>
          <w:p w:rsidR="00E12858" w:rsidRPr="00735084" w:rsidRDefault="00E12858" w:rsidP="00735084">
            <w:pPr>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（税前实际发放数额）</w:t>
            </w:r>
          </w:p>
        </w:tc>
        <w:tc>
          <w:tcPr>
            <w:tcW w:w="993" w:type="dxa"/>
            <w:vMerge w:val="restart"/>
            <w:tcBorders>
              <w:right w:val="nil"/>
            </w:tcBorders>
            <w:vAlign w:val="center"/>
          </w:tcPr>
          <w:p w:rsidR="00E12858" w:rsidRPr="00735084" w:rsidRDefault="00E12858" w:rsidP="00735084">
            <w:pPr>
              <w:ind w:firstLineChars="50" w:firstLine="102"/>
              <w:jc w:val="center"/>
              <w:rPr>
                <w:rFonts w:asciiTheme="minorEastAsia" w:eastAsiaTheme="minorEastAsia" w:hAnsiTheme="minorEastAsia"/>
                <w:spacing w:val="-18"/>
                <w:kern w:val="0"/>
                <w:sz w:val="24"/>
              </w:rPr>
            </w:pPr>
          </w:p>
          <w:p w:rsidR="00735084" w:rsidRPr="00735084" w:rsidRDefault="00735084" w:rsidP="00735084">
            <w:pPr>
              <w:jc w:val="center"/>
              <w:rPr>
                <w:rFonts w:asciiTheme="minorEastAsia" w:eastAsiaTheme="minorEastAsia" w:hAnsiTheme="minorEastAsia" w:cs="宋体"/>
                <w:spacing w:val="-18"/>
                <w:kern w:val="0"/>
                <w:sz w:val="24"/>
              </w:rPr>
            </w:pPr>
          </w:p>
          <w:p w:rsidR="00735084" w:rsidRPr="00735084" w:rsidRDefault="00735084" w:rsidP="00735084">
            <w:pPr>
              <w:jc w:val="center"/>
              <w:rPr>
                <w:rFonts w:asciiTheme="minorEastAsia" w:eastAsiaTheme="minorEastAsia" w:hAnsiTheme="minorEastAsia" w:cs="宋体"/>
                <w:spacing w:val="-18"/>
                <w:kern w:val="0"/>
                <w:sz w:val="24"/>
              </w:rPr>
            </w:pPr>
          </w:p>
          <w:p w:rsidR="00E12858" w:rsidRPr="00735084" w:rsidRDefault="00E12858" w:rsidP="001D728A">
            <w:pPr>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合计</w:t>
            </w:r>
          </w:p>
        </w:tc>
        <w:tc>
          <w:tcPr>
            <w:tcW w:w="3827" w:type="dxa"/>
            <w:gridSpan w:val="3"/>
            <w:tcBorders>
              <w:left w:val="nil"/>
              <w:bottom w:val="single" w:sz="4" w:space="0" w:color="auto"/>
            </w:tcBorders>
            <w:vAlign w:val="center"/>
          </w:tcPr>
          <w:p w:rsidR="00E12858" w:rsidRPr="00735084" w:rsidRDefault="00735084" w:rsidP="00735084">
            <w:pP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企业负责人年度福利性待遇收入水平（只填单位缴存计入个人账户的数额）</w:t>
            </w:r>
          </w:p>
        </w:tc>
      </w:tr>
      <w:tr w:rsidR="00735084" w:rsidRPr="00735084" w:rsidTr="006B6AB8">
        <w:trPr>
          <w:trHeight w:val="952"/>
        </w:trPr>
        <w:tc>
          <w:tcPr>
            <w:tcW w:w="1101"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1559"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1134" w:type="dxa"/>
            <w:vMerge/>
            <w:tcBorders>
              <w:bottom w:val="single" w:sz="4" w:space="0" w:color="auto"/>
            </w:tcBorders>
          </w:tcPr>
          <w:p w:rsidR="00E12858" w:rsidRPr="00735084" w:rsidRDefault="00E12858" w:rsidP="00735084">
            <w:pPr>
              <w:jc w:val="center"/>
              <w:rPr>
                <w:rFonts w:asciiTheme="minorEastAsia" w:eastAsiaTheme="minorEastAsia" w:hAnsiTheme="minorEastAsia"/>
                <w:kern w:val="0"/>
                <w:sz w:val="24"/>
              </w:rPr>
            </w:pPr>
          </w:p>
        </w:tc>
        <w:tc>
          <w:tcPr>
            <w:tcW w:w="1559" w:type="dxa"/>
            <w:vMerge/>
            <w:tcBorders>
              <w:bottom w:val="single" w:sz="4" w:space="0" w:color="auto"/>
            </w:tcBorders>
            <w:vAlign w:val="center"/>
          </w:tcPr>
          <w:p w:rsidR="00E12858" w:rsidRPr="00735084" w:rsidRDefault="00E12858" w:rsidP="00735084">
            <w:pPr>
              <w:jc w:val="center"/>
              <w:rPr>
                <w:rFonts w:asciiTheme="minorEastAsia" w:eastAsiaTheme="minorEastAsia" w:hAnsiTheme="minorEastAsia"/>
                <w:kern w:val="0"/>
                <w:sz w:val="24"/>
              </w:rPr>
            </w:pPr>
          </w:p>
        </w:tc>
        <w:tc>
          <w:tcPr>
            <w:tcW w:w="851" w:type="dxa"/>
            <w:tcBorders>
              <w:top w:val="nil"/>
              <w:bottom w:val="single" w:sz="4" w:space="0" w:color="auto"/>
            </w:tcBorders>
          </w:tcPr>
          <w:p w:rsidR="00E12858" w:rsidRPr="00735084" w:rsidRDefault="00E12858" w:rsidP="00735084">
            <w:pPr>
              <w:ind w:firstLineChars="50" w:firstLine="102"/>
              <w:rPr>
                <w:rFonts w:asciiTheme="minorEastAsia" w:eastAsiaTheme="minorEastAsia" w:hAnsiTheme="minorEastAsia"/>
                <w:spacing w:val="-18"/>
                <w:kern w:val="0"/>
                <w:sz w:val="24"/>
              </w:rPr>
            </w:pPr>
          </w:p>
          <w:p w:rsidR="00E12858" w:rsidRPr="00735084" w:rsidRDefault="00E12858" w:rsidP="00735084">
            <w:pPr>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合计</w:t>
            </w:r>
          </w:p>
          <w:p w:rsidR="00E12858" w:rsidRPr="00735084" w:rsidRDefault="00E12858" w:rsidP="00735084">
            <w:pPr>
              <w:jc w:val="center"/>
              <w:rPr>
                <w:rFonts w:asciiTheme="minorEastAsia" w:eastAsiaTheme="minorEastAsia" w:hAnsiTheme="minorEastAsia"/>
                <w:spacing w:val="-18"/>
                <w:kern w:val="0"/>
                <w:sz w:val="24"/>
              </w:rPr>
            </w:pPr>
          </w:p>
        </w:tc>
        <w:tc>
          <w:tcPr>
            <w:tcW w:w="850" w:type="dxa"/>
            <w:tcBorders>
              <w:top w:val="single" w:sz="4" w:space="0" w:color="auto"/>
              <w:bottom w:val="single" w:sz="4" w:space="0" w:color="auto"/>
            </w:tcBorders>
          </w:tcPr>
          <w:p w:rsidR="00E12858" w:rsidRPr="00735084" w:rsidRDefault="00E12858" w:rsidP="00735084">
            <w:pPr>
              <w:widowControl/>
              <w:ind w:firstLineChars="50" w:firstLine="102"/>
              <w:rPr>
                <w:rFonts w:asciiTheme="minorEastAsia" w:eastAsiaTheme="minorEastAsia" w:hAnsiTheme="minorEastAsia"/>
                <w:spacing w:val="-18"/>
                <w:kern w:val="0"/>
                <w:sz w:val="24"/>
              </w:rPr>
            </w:pPr>
          </w:p>
          <w:p w:rsidR="00735084"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基本</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年薪</w:t>
            </w:r>
          </w:p>
        </w:tc>
        <w:tc>
          <w:tcPr>
            <w:tcW w:w="992"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绩效</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年薪</w:t>
            </w:r>
          </w:p>
        </w:tc>
        <w:tc>
          <w:tcPr>
            <w:tcW w:w="851"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cs="宋体"/>
                <w:spacing w:val="-18"/>
                <w:kern w:val="0"/>
                <w:sz w:val="24"/>
              </w:rPr>
            </w:pPr>
            <w:r w:rsidRPr="00735084">
              <w:rPr>
                <w:rFonts w:asciiTheme="minorEastAsia" w:eastAsiaTheme="minorEastAsia" w:hAnsiTheme="minorEastAsia" w:hint="eastAsia"/>
                <w:spacing w:val="-18"/>
                <w:kern w:val="0"/>
                <w:sz w:val="24"/>
              </w:rPr>
              <w:t>任期激励收入</w:t>
            </w:r>
          </w:p>
        </w:tc>
        <w:tc>
          <w:tcPr>
            <w:tcW w:w="850" w:type="dxa"/>
            <w:tcBorders>
              <w:bottom w:val="single" w:sz="4" w:space="0" w:color="auto"/>
            </w:tcBorders>
          </w:tcPr>
          <w:p w:rsidR="00E12858" w:rsidRPr="00735084" w:rsidRDefault="00E12858" w:rsidP="00735084">
            <w:pPr>
              <w:jc w:val="center"/>
              <w:rPr>
                <w:rFonts w:asciiTheme="minorEastAsia" w:eastAsiaTheme="minorEastAsia" w:hAnsiTheme="minorEastAsia"/>
                <w:spacing w:val="-18"/>
                <w:kern w:val="0"/>
                <w:sz w:val="24"/>
              </w:rPr>
            </w:pPr>
          </w:p>
          <w:p w:rsidR="00E12858" w:rsidRPr="00735084" w:rsidRDefault="00E12858" w:rsidP="00735084">
            <w:pPr>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政府</w:t>
            </w:r>
          </w:p>
          <w:p w:rsidR="00E12858" w:rsidRPr="00735084" w:rsidRDefault="00E12858" w:rsidP="00735084">
            <w:pPr>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津贴</w:t>
            </w:r>
          </w:p>
        </w:tc>
        <w:tc>
          <w:tcPr>
            <w:tcW w:w="851"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院士</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津贴</w:t>
            </w:r>
          </w:p>
        </w:tc>
        <w:tc>
          <w:tcPr>
            <w:tcW w:w="850" w:type="dxa"/>
            <w:tcBorders>
              <w:bottom w:val="single" w:sz="4" w:space="0" w:color="auto"/>
            </w:tcBorders>
          </w:tcPr>
          <w:p w:rsidR="00E12858" w:rsidRPr="00735084" w:rsidRDefault="00E12858" w:rsidP="00735084">
            <w:pPr>
              <w:widowControl/>
              <w:jc w:val="center"/>
              <w:rPr>
                <w:rFonts w:asciiTheme="minorEastAsia" w:eastAsiaTheme="minorEastAsia" w:hAnsiTheme="minorEastAsia"/>
                <w:spacing w:val="-18"/>
                <w:kern w:val="0"/>
                <w:sz w:val="24"/>
              </w:rPr>
            </w:pP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其他</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收入</w:t>
            </w:r>
          </w:p>
        </w:tc>
        <w:tc>
          <w:tcPr>
            <w:tcW w:w="993" w:type="dxa"/>
            <w:vMerge/>
            <w:tcBorders>
              <w:bottom w:val="single" w:sz="4" w:space="0" w:color="auto"/>
            </w:tcBorders>
          </w:tcPr>
          <w:p w:rsidR="00E12858" w:rsidRPr="00735084" w:rsidRDefault="00E12858" w:rsidP="00735084">
            <w:pPr>
              <w:jc w:val="center"/>
              <w:rPr>
                <w:rFonts w:asciiTheme="minorEastAsia" w:eastAsiaTheme="minorEastAsia" w:hAnsiTheme="minorEastAsia"/>
                <w:spacing w:val="-18"/>
                <w:kern w:val="0"/>
                <w:sz w:val="24"/>
              </w:rPr>
            </w:pPr>
          </w:p>
        </w:tc>
        <w:tc>
          <w:tcPr>
            <w:tcW w:w="1275" w:type="dxa"/>
            <w:tcBorders>
              <w:top w:val="single" w:sz="4" w:space="0" w:color="auto"/>
              <w:left w:val="single" w:sz="4" w:space="0" w:color="auto"/>
              <w:bottom w:val="single" w:sz="4" w:space="0" w:color="auto"/>
            </w:tcBorders>
          </w:tcPr>
          <w:p w:rsidR="00E12858" w:rsidRPr="00735084" w:rsidRDefault="00E12858" w:rsidP="00735084">
            <w:pPr>
              <w:widowControl/>
              <w:ind w:firstLineChars="100" w:firstLine="204"/>
              <w:rPr>
                <w:rFonts w:asciiTheme="minorEastAsia" w:eastAsiaTheme="minorEastAsia" w:hAnsiTheme="minorEastAsia"/>
                <w:spacing w:val="-18"/>
                <w:kern w:val="0"/>
                <w:sz w:val="24"/>
              </w:rPr>
            </w:pPr>
          </w:p>
          <w:p w:rsidR="00267F5A" w:rsidRDefault="00E12858" w:rsidP="00735084">
            <w:pPr>
              <w:widowControl/>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住房</w:t>
            </w:r>
          </w:p>
          <w:p w:rsidR="00E12858" w:rsidRPr="00735084" w:rsidRDefault="00E12858" w:rsidP="00735084">
            <w:pPr>
              <w:widowControl/>
              <w:ind w:firstLineChars="50" w:firstLine="102"/>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公积金</w:t>
            </w:r>
          </w:p>
        </w:tc>
        <w:tc>
          <w:tcPr>
            <w:tcW w:w="851" w:type="dxa"/>
            <w:tcBorders>
              <w:top w:val="nil"/>
              <w:left w:val="single" w:sz="4" w:space="0" w:color="auto"/>
              <w:bottom w:val="single" w:sz="4" w:space="0" w:color="auto"/>
            </w:tcBorders>
          </w:tcPr>
          <w:p w:rsidR="00E12858" w:rsidRPr="00735084" w:rsidRDefault="00E12858" w:rsidP="00735084">
            <w:pPr>
              <w:ind w:firstLineChars="50" w:firstLine="102"/>
              <w:jc w:val="center"/>
              <w:rPr>
                <w:rFonts w:asciiTheme="minorEastAsia" w:eastAsiaTheme="minorEastAsia" w:hAnsiTheme="minorEastAsia"/>
                <w:spacing w:val="-18"/>
                <w:kern w:val="0"/>
                <w:sz w:val="24"/>
              </w:rPr>
            </w:pPr>
          </w:p>
          <w:p w:rsidR="00267F5A"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企业</w:t>
            </w:r>
          </w:p>
          <w:p w:rsidR="00E12858" w:rsidRPr="00735084" w:rsidRDefault="00E12858" w:rsidP="00735084">
            <w:pPr>
              <w:widowControl/>
              <w:jc w:val="center"/>
              <w:rPr>
                <w:rFonts w:asciiTheme="minorEastAsia" w:eastAsiaTheme="minorEastAsia" w:hAnsiTheme="minorEastAsia"/>
                <w:spacing w:val="-18"/>
                <w:kern w:val="0"/>
                <w:sz w:val="24"/>
              </w:rPr>
            </w:pPr>
            <w:r w:rsidRPr="00735084">
              <w:rPr>
                <w:rFonts w:asciiTheme="minorEastAsia" w:eastAsiaTheme="minorEastAsia" w:hAnsiTheme="minorEastAsia" w:hint="eastAsia"/>
                <w:spacing w:val="-18"/>
                <w:kern w:val="0"/>
                <w:sz w:val="24"/>
              </w:rPr>
              <w:t>年金</w:t>
            </w:r>
          </w:p>
        </w:tc>
        <w:tc>
          <w:tcPr>
            <w:tcW w:w="1701" w:type="dxa"/>
            <w:tcBorders>
              <w:bottom w:val="single" w:sz="4" w:space="0" w:color="auto"/>
            </w:tcBorders>
          </w:tcPr>
          <w:p w:rsidR="009A5880" w:rsidRDefault="009A5880" w:rsidP="009A5880">
            <w:pPr>
              <w:widowControl/>
              <w:ind w:firstLineChars="200" w:firstLine="408"/>
              <w:rPr>
                <w:rFonts w:asciiTheme="minorEastAsia" w:eastAsiaTheme="minorEastAsia" w:hAnsiTheme="minorEastAsia" w:cs="宋体"/>
                <w:spacing w:val="-18"/>
                <w:kern w:val="0"/>
                <w:sz w:val="24"/>
              </w:rPr>
            </w:pPr>
          </w:p>
          <w:p w:rsidR="00E12858" w:rsidRPr="00735084" w:rsidRDefault="00E12858" w:rsidP="009A5880">
            <w:pPr>
              <w:widowControl/>
              <w:ind w:firstLineChars="250" w:firstLine="510"/>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其他</w:t>
            </w:r>
          </w:p>
          <w:p w:rsidR="00E12858" w:rsidRPr="00735084" w:rsidRDefault="00E12858" w:rsidP="00735084">
            <w:pPr>
              <w:widowControl/>
              <w:jc w:val="center"/>
              <w:rPr>
                <w:rFonts w:asciiTheme="minorEastAsia" w:eastAsiaTheme="minorEastAsia" w:hAnsiTheme="minorEastAsia" w:cs="宋体"/>
                <w:spacing w:val="-18"/>
                <w:kern w:val="0"/>
                <w:sz w:val="24"/>
              </w:rPr>
            </w:pPr>
            <w:r w:rsidRPr="00735084">
              <w:rPr>
                <w:rFonts w:asciiTheme="minorEastAsia" w:eastAsiaTheme="minorEastAsia" w:hAnsiTheme="minorEastAsia" w:cs="宋体" w:hint="eastAsia"/>
                <w:spacing w:val="-18"/>
                <w:kern w:val="0"/>
                <w:sz w:val="24"/>
              </w:rPr>
              <w:t>收入</w:t>
            </w:r>
          </w:p>
        </w:tc>
      </w:tr>
      <w:tr w:rsidR="001D728A" w:rsidRPr="00735084" w:rsidTr="006B6AB8">
        <w:trPr>
          <w:trHeight w:val="937"/>
        </w:trPr>
        <w:tc>
          <w:tcPr>
            <w:tcW w:w="1101" w:type="dxa"/>
            <w:tcBorders>
              <w:top w:val="single" w:sz="4" w:space="0" w:color="auto"/>
            </w:tcBorders>
            <w:vAlign w:val="center"/>
          </w:tcPr>
          <w:p w:rsidR="00247A97" w:rsidRPr="006B6AB8" w:rsidRDefault="00247A97" w:rsidP="00300121">
            <w:pPr>
              <w:spacing w:line="200" w:lineRule="exact"/>
              <w:ind w:firstLineChars="50" w:firstLine="105"/>
              <w:jc w:val="center"/>
              <w:rPr>
                <w:rFonts w:asciiTheme="minorEastAsia" w:eastAsiaTheme="minorEastAsia" w:hAnsiTheme="minorEastAsia"/>
                <w:szCs w:val="21"/>
              </w:rPr>
            </w:pPr>
            <w:r w:rsidRPr="006B6AB8">
              <w:rPr>
                <w:rFonts w:asciiTheme="minorEastAsia" w:eastAsiaTheme="minorEastAsia" w:hAnsiTheme="minorEastAsia" w:hint="eastAsia"/>
                <w:szCs w:val="21"/>
              </w:rPr>
              <w:t>卢  君</w:t>
            </w:r>
          </w:p>
        </w:tc>
        <w:tc>
          <w:tcPr>
            <w:tcW w:w="1559" w:type="dxa"/>
            <w:tcBorders>
              <w:top w:val="single" w:sz="4" w:space="0" w:color="auto"/>
            </w:tcBorders>
            <w:vAlign w:val="center"/>
          </w:tcPr>
          <w:p w:rsidR="00247A97" w:rsidRPr="006B6AB8" w:rsidRDefault="00247A97" w:rsidP="006E3BCE">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鄂尔多斯市国有资产监督管理委员会</w:t>
            </w:r>
          </w:p>
        </w:tc>
        <w:tc>
          <w:tcPr>
            <w:tcW w:w="1134" w:type="dxa"/>
            <w:tcBorders>
              <w:top w:val="single" w:sz="4" w:space="0" w:color="auto"/>
            </w:tcBorders>
          </w:tcPr>
          <w:p w:rsidR="006B6AB8" w:rsidRDefault="006B6AB8" w:rsidP="006B6AB8">
            <w:pPr>
              <w:spacing w:line="200" w:lineRule="exact"/>
              <w:rPr>
                <w:rFonts w:asciiTheme="minorEastAsia" w:eastAsiaTheme="minorEastAsia" w:hAnsiTheme="minorEastAsia"/>
                <w:szCs w:val="21"/>
              </w:rPr>
            </w:pPr>
          </w:p>
          <w:p w:rsidR="006B6AB8" w:rsidRDefault="006B6AB8" w:rsidP="006B6AB8">
            <w:pPr>
              <w:spacing w:line="200" w:lineRule="exact"/>
              <w:rPr>
                <w:rFonts w:asciiTheme="minorEastAsia" w:eastAsiaTheme="minorEastAsia" w:hAnsiTheme="minorEastAsia"/>
                <w:szCs w:val="21"/>
              </w:rPr>
            </w:pPr>
          </w:p>
          <w:p w:rsidR="00247A97" w:rsidRPr="006B6AB8" w:rsidRDefault="00247A97" w:rsidP="006B6AB8">
            <w:pPr>
              <w:spacing w:line="200" w:lineRule="exact"/>
              <w:rPr>
                <w:rFonts w:asciiTheme="minorEastAsia" w:eastAsiaTheme="minorEastAsia" w:hAnsiTheme="minorEastAsia"/>
                <w:szCs w:val="21"/>
              </w:rPr>
            </w:pPr>
            <w:r w:rsidRPr="006B6AB8">
              <w:rPr>
                <w:rFonts w:asciiTheme="minorEastAsia" w:eastAsiaTheme="minorEastAsia" w:hAnsiTheme="minorEastAsia" w:hint="eastAsia"/>
                <w:szCs w:val="21"/>
              </w:rPr>
              <w:t>副总经理</w:t>
            </w:r>
          </w:p>
        </w:tc>
        <w:tc>
          <w:tcPr>
            <w:tcW w:w="1559" w:type="dxa"/>
            <w:tcBorders>
              <w:top w:val="single" w:sz="4" w:space="0" w:color="auto"/>
            </w:tcBorders>
            <w:vAlign w:val="center"/>
          </w:tcPr>
          <w:p w:rsidR="00247A97" w:rsidRPr="006B6AB8" w:rsidRDefault="00AC1780" w:rsidP="00C34734">
            <w:pPr>
              <w:spacing w:line="200" w:lineRule="exact"/>
              <w:jc w:val="center"/>
              <w:rPr>
                <w:rFonts w:asciiTheme="minorEastAsia" w:eastAsiaTheme="minorEastAsia" w:hAnsiTheme="minorEastAsia"/>
                <w:szCs w:val="21"/>
              </w:rPr>
            </w:pPr>
            <w:r>
              <w:rPr>
                <w:rFonts w:asciiTheme="minorEastAsia" w:eastAsiaTheme="minorEastAsia" w:hAnsiTheme="minorEastAsia" w:hint="eastAsia"/>
                <w:szCs w:val="21"/>
              </w:rPr>
              <w:t>8-12月</w:t>
            </w:r>
          </w:p>
        </w:tc>
        <w:tc>
          <w:tcPr>
            <w:tcW w:w="851"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9.11</w:t>
            </w:r>
          </w:p>
        </w:tc>
        <w:tc>
          <w:tcPr>
            <w:tcW w:w="850"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3.99</w:t>
            </w:r>
          </w:p>
        </w:tc>
        <w:tc>
          <w:tcPr>
            <w:tcW w:w="992" w:type="dxa"/>
            <w:tcBorders>
              <w:top w:val="single" w:sz="4" w:space="0" w:color="auto"/>
            </w:tcBorders>
            <w:vAlign w:val="center"/>
          </w:tcPr>
          <w:p w:rsidR="00985F26" w:rsidRPr="006B6AB8" w:rsidRDefault="00985F26" w:rsidP="005958FB">
            <w:pPr>
              <w:ind w:firstLineChars="100" w:firstLine="210"/>
              <w:rPr>
                <w:rFonts w:asciiTheme="minorEastAsia" w:eastAsiaTheme="minorEastAsia" w:hAnsiTheme="minorEastAsia"/>
                <w:szCs w:val="21"/>
              </w:rPr>
            </w:pPr>
            <w:r w:rsidRPr="006B6AB8">
              <w:rPr>
                <w:rFonts w:asciiTheme="minorEastAsia" w:eastAsiaTheme="minorEastAsia" w:hAnsiTheme="minorEastAsia" w:hint="eastAsia"/>
                <w:szCs w:val="21"/>
              </w:rPr>
              <w:t>5.12</w:t>
            </w: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993" w:type="dxa"/>
            <w:tcBorders>
              <w:top w:val="single" w:sz="4" w:space="0" w:color="auto"/>
              <w:right w:val="single" w:sz="4" w:space="0" w:color="auto"/>
            </w:tcBorders>
            <w:vAlign w:val="center"/>
          </w:tcPr>
          <w:p w:rsidR="00247A97" w:rsidRPr="006B6AB8" w:rsidRDefault="004146C5" w:rsidP="00340186">
            <w:pPr>
              <w:ind w:firstLineChars="100" w:firstLine="210"/>
              <w:rPr>
                <w:rFonts w:asciiTheme="minorEastAsia" w:eastAsiaTheme="minorEastAsia" w:hAnsiTheme="minorEastAsia"/>
                <w:szCs w:val="21"/>
              </w:rPr>
            </w:pPr>
            <w:r w:rsidRPr="006B6AB8">
              <w:rPr>
                <w:rFonts w:asciiTheme="minorEastAsia" w:eastAsiaTheme="minorEastAsia" w:hAnsiTheme="minorEastAsia" w:hint="eastAsia"/>
                <w:szCs w:val="21"/>
              </w:rPr>
              <w:t>0.61</w:t>
            </w:r>
          </w:p>
        </w:tc>
        <w:tc>
          <w:tcPr>
            <w:tcW w:w="1275" w:type="dxa"/>
            <w:tcBorders>
              <w:top w:val="single" w:sz="4" w:space="0" w:color="auto"/>
              <w:right w:val="single" w:sz="4" w:space="0" w:color="auto"/>
            </w:tcBorders>
            <w:vAlign w:val="center"/>
          </w:tcPr>
          <w:p w:rsidR="00247A97" w:rsidRPr="006B6AB8" w:rsidRDefault="00F0472F" w:rsidP="00F0472F">
            <w:pPr>
              <w:ind w:firstLineChars="150" w:firstLine="315"/>
              <w:rPr>
                <w:rFonts w:asciiTheme="minorEastAsia" w:eastAsiaTheme="minorEastAsia" w:hAnsiTheme="minorEastAsia"/>
                <w:szCs w:val="21"/>
              </w:rPr>
            </w:pPr>
            <w:r>
              <w:rPr>
                <w:rFonts w:asciiTheme="minorEastAsia" w:eastAsiaTheme="minorEastAsia" w:hAnsiTheme="minorEastAsia" w:hint="eastAsia"/>
                <w:szCs w:val="21"/>
              </w:rPr>
              <w:t>0.61</w:t>
            </w:r>
          </w:p>
        </w:tc>
        <w:tc>
          <w:tcPr>
            <w:tcW w:w="851" w:type="dxa"/>
            <w:tcBorders>
              <w:top w:val="single" w:sz="4" w:space="0" w:color="auto"/>
              <w:left w:val="single" w:sz="4" w:space="0" w:color="auto"/>
            </w:tcBorders>
            <w:vAlign w:val="center"/>
          </w:tcPr>
          <w:p w:rsidR="00247A97" w:rsidRPr="006B6AB8" w:rsidRDefault="00247A97" w:rsidP="006B6AB8">
            <w:pPr>
              <w:ind w:firstLineChars="50" w:firstLine="87"/>
              <w:jc w:val="center"/>
              <w:rPr>
                <w:rFonts w:asciiTheme="minorEastAsia" w:eastAsiaTheme="minorEastAsia" w:hAnsiTheme="minorEastAsia"/>
                <w:spacing w:val="-18"/>
                <w:kern w:val="0"/>
                <w:szCs w:val="21"/>
              </w:rPr>
            </w:pPr>
          </w:p>
        </w:tc>
        <w:tc>
          <w:tcPr>
            <w:tcW w:w="1701" w:type="dxa"/>
            <w:tcBorders>
              <w:top w:val="single" w:sz="4" w:space="0" w:color="auto"/>
              <w:left w:val="single" w:sz="4" w:space="0" w:color="auto"/>
            </w:tcBorders>
            <w:vAlign w:val="center"/>
          </w:tcPr>
          <w:p w:rsidR="00247A97" w:rsidRPr="006B6AB8" w:rsidRDefault="00247A97" w:rsidP="00D01FD0">
            <w:pPr>
              <w:jc w:val="center"/>
              <w:rPr>
                <w:rFonts w:asciiTheme="minorEastAsia" w:eastAsiaTheme="minorEastAsia" w:hAnsiTheme="minorEastAsia"/>
                <w:szCs w:val="21"/>
              </w:rPr>
            </w:pPr>
          </w:p>
        </w:tc>
      </w:tr>
      <w:tr w:rsidR="001D728A" w:rsidRPr="00735084" w:rsidTr="006B6AB8">
        <w:trPr>
          <w:trHeight w:val="1151"/>
        </w:trPr>
        <w:tc>
          <w:tcPr>
            <w:tcW w:w="1101" w:type="dxa"/>
            <w:tcBorders>
              <w:top w:val="single" w:sz="4" w:space="0" w:color="auto"/>
            </w:tcBorders>
            <w:vAlign w:val="center"/>
          </w:tcPr>
          <w:p w:rsidR="00247A97" w:rsidRPr="006B6AB8" w:rsidRDefault="00247A97" w:rsidP="00300121">
            <w:pPr>
              <w:spacing w:line="200" w:lineRule="exact"/>
              <w:ind w:firstLineChars="50" w:firstLine="105"/>
              <w:jc w:val="center"/>
              <w:rPr>
                <w:rFonts w:asciiTheme="minorEastAsia" w:eastAsiaTheme="minorEastAsia" w:hAnsiTheme="minorEastAsia"/>
                <w:szCs w:val="21"/>
              </w:rPr>
            </w:pPr>
            <w:r w:rsidRPr="006B6AB8">
              <w:rPr>
                <w:rFonts w:asciiTheme="minorEastAsia" w:eastAsiaTheme="minorEastAsia" w:hAnsiTheme="minorEastAsia" w:hint="eastAsia"/>
                <w:szCs w:val="21"/>
              </w:rPr>
              <w:t>刘再云</w:t>
            </w:r>
          </w:p>
        </w:tc>
        <w:tc>
          <w:tcPr>
            <w:tcW w:w="1559" w:type="dxa"/>
            <w:tcBorders>
              <w:top w:val="single" w:sz="4" w:space="0" w:color="auto"/>
            </w:tcBorders>
            <w:vAlign w:val="center"/>
          </w:tcPr>
          <w:p w:rsidR="00247A97" w:rsidRPr="006B6AB8" w:rsidRDefault="00247A97" w:rsidP="006E3BCE">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鄂尔多斯市国有资产监督管理委员会</w:t>
            </w:r>
          </w:p>
        </w:tc>
        <w:tc>
          <w:tcPr>
            <w:tcW w:w="1134" w:type="dxa"/>
            <w:tcBorders>
              <w:top w:val="single" w:sz="4" w:space="0" w:color="auto"/>
            </w:tcBorders>
          </w:tcPr>
          <w:p w:rsidR="00247A97" w:rsidRPr="006B6AB8" w:rsidRDefault="00247A97" w:rsidP="00D01FD0">
            <w:pPr>
              <w:spacing w:line="200" w:lineRule="exact"/>
              <w:jc w:val="center"/>
              <w:rPr>
                <w:rFonts w:asciiTheme="minorEastAsia" w:eastAsiaTheme="minorEastAsia" w:hAnsiTheme="minorEastAsia"/>
                <w:szCs w:val="21"/>
              </w:rPr>
            </w:pPr>
          </w:p>
          <w:p w:rsidR="00247A97" w:rsidRPr="006B6AB8" w:rsidRDefault="00247A97" w:rsidP="00E41136">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副总经理兼财务总监</w:t>
            </w:r>
          </w:p>
        </w:tc>
        <w:tc>
          <w:tcPr>
            <w:tcW w:w="1559" w:type="dxa"/>
            <w:tcBorders>
              <w:top w:val="single" w:sz="4" w:space="0" w:color="auto"/>
            </w:tcBorders>
            <w:vAlign w:val="center"/>
          </w:tcPr>
          <w:p w:rsidR="00247A97" w:rsidRPr="006B6AB8" w:rsidRDefault="00247A97" w:rsidP="00955BB6">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1-9月任财务总监</w:t>
            </w:r>
            <w:r w:rsidR="0014677E">
              <w:rPr>
                <w:rFonts w:asciiTheme="minorEastAsia" w:eastAsiaTheme="minorEastAsia" w:hAnsiTheme="minorEastAsia" w:hint="eastAsia"/>
                <w:szCs w:val="21"/>
              </w:rPr>
              <w:t>、</w:t>
            </w:r>
            <w:r w:rsidRPr="006B6AB8">
              <w:rPr>
                <w:rFonts w:asciiTheme="minorEastAsia" w:eastAsiaTheme="minorEastAsia" w:hAnsiTheme="minorEastAsia" w:hint="eastAsia"/>
                <w:szCs w:val="21"/>
              </w:rPr>
              <w:t>10</w:t>
            </w:r>
            <w:r w:rsidR="00852C7C" w:rsidRPr="006B6AB8">
              <w:rPr>
                <w:rFonts w:asciiTheme="minorEastAsia" w:eastAsiaTheme="minorEastAsia" w:hAnsiTheme="minorEastAsia" w:hint="eastAsia"/>
                <w:szCs w:val="21"/>
              </w:rPr>
              <w:t>-12月</w:t>
            </w:r>
            <w:r w:rsidRPr="006B6AB8">
              <w:rPr>
                <w:rFonts w:asciiTheme="minorEastAsia" w:eastAsiaTheme="minorEastAsia" w:hAnsiTheme="minorEastAsia" w:hint="eastAsia"/>
                <w:szCs w:val="21"/>
              </w:rPr>
              <w:t>任副总经理兼财务总监</w:t>
            </w:r>
          </w:p>
        </w:tc>
        <w:tc>
          <w:tcPr>
            <w:tcW w:w="851"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19.80</w:t>
            </w:r>
          </w:p>
        </w:tc>
        <w:tc>
          <w:tcPr>
            <w:tcW w:w="850"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8.67</w:t>
            </w:r>
          </w:p>
        </w:tc>
        <w:tc>
          <w:tcPr>
            <w:tcW w:w="992" w:type="dxa"/>
            <w:tcBorders>
              <w:top w:val="single" w:sz="4" w:space="0" w:color="auto"/>
            </w:tcBorders>
            <w:vAlign w:val="center"/>
          </w:tcPr>
          <w:p w:rsidR="00985F26" w:rsidRPr="006B6AB8" w:rsidRDefault="00985F26" w:rsidP="005958FB">
            <w:pPr>
              <w:ind w:firstLineChars="50" w:firstLine="105"/>
              <w:rPr>
                <w:rFonts w:asciiTheme="minorEastAsia" w:eastAsiaTheme="minorEastAsia" w:hAnsiTheme="minorEastAsia"/>
                <w:szCs w:val="21"/>
              </w:rPr>
            </w:pPr>
            <w:r w:rsidRPr="006B6AB8">
              <w:rPr>
                <w:rFonts w:asciiTheme="minorEastAsia" w:eastAsiaTheme="minorEastAsia" w:hAnsiTheme="minorEastAsia" w:hint="eastAsia"/>
                <w:szCs w:val="21"/>
              </w:rPr>
              <w:t>11.13</w:t>
            </w: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993" w:type="dxa"/>
            <w:tcBorders>
              <w:top w:val="single" w:sz="4" w:space="0" w:color="auto"/>
              <w:right w:val="single" w:sz="4" w:space="0" w:color="auto"/>
            </w:tcBorders>
            <w:vAlign w:val="center"/>
          </w:tcPr>
          <w:p w:rsidR="00247A97" w:rsidRPr="006B6AB8" w:rsidRDefault="004146C5" w:rsidP="004146C5">
            <w:pPr>
              <w:ind w:firstLineChars="100" w:firstLine="210"/>
              <w:rPr>
                <w:rFonts w:asciiTheme="minorEastAsia" w:eastAsiaTheme="minorEastAsia" w:hAnsiTheme="minorEastAsia"/>
                <w:szCs w:val="21"/>
              </w:rPr>
            </w:pPr>
            <w:r w:rsidRPr="006B6AB8">
              <w:rPr>
                <w:rFonts w:asciiTheme="minorEastAsia" w:eastAsiaTheme="minorEastAsia" w:hAnsiTheme="minorEastAsia" w:hint="eastAsia"/>
                <w:szCs w:val="21"/>
              </w:rPr>
              <w:t>2.36</w:t>
            </w:r>
          </w:p>
        </w:tc>
        <w:tc>
          <w:tcPr>
            <w:tcW w:w="1275" w:type="dxa"/>
            <w:tcBorders>
              <w:top w:val="single" w:sz="4" w:space="0" w:color="auto"/>
              <w:right w:val="single" w:sz="4" w:space="0" w:color="auto"/>
            </w:tcBorders>
            <w:vAlign w:val="center"/>
          </w:tcPr>
          <w:p w:rsidR="00247A97" w:rsidRPr="006B6AB8" w:rsidRDefault="006924CA" w:rsidP="004146C5">
            <w:pPr>
              <w:ind w:firstLineChars="150" w:firstLine="315"/>
              <w:rPr>
                <w:rFonts w:asciiTheme="minorEastAsia" w:eastAsiaTheme="minorEastAsia" w:hAnsiTheme="minorEastAsia"/>
                <w:szCs w:val="21"/>
              </w:rPr>
            </w:pPr>
            <w:r w:rsidRPr="006B6AB8">
              <w:rPr>
                <w:rFonts w:asciiTheme="minorEastAsia" w:eastAsiaTheme="minorEastAsia" w:hAnsiTheme="minorEastAsia" w:hint="eastAsia"/>
                <w:szCs w:val="21"/>
              </w:rPr>
              <w:t>2.</w:t>
            </w:r>
            <w:r w:rsidR="005439A6" w:rsidRPr="006B6AB8">
              <w:rPr>
                <w:rFonts w:asciiTheme="minorEastAsia" w:eastAsiaTheme="minorEastAsia" w:hAnsiTheme="minorEastAsia" w:hint="eastAsia"/>
                <w:szCs w:val="21"/>
              </w:rPr>
              <w:t>3</w:t>
            </w:r>
            <w:r w:rsidRPr="006B6AB8">
              <w:rPr>
                <w:rFonts w:asciiTheme="minorEastAsia" w:eastAsiaTheme="minorEastAsia" w:hAnsiTheme="minorEastAsia" w:hint="eastAsia"/>
                <w:szCs w:val="21"/>
              </w:rPr>
              <w:t>6</w:t>
            </w:r>
          </w:p>
        </w:tc>
        <w:tc>
          <w:tcPr>
            <w:tcW w:w="851" w:type="dxa"/>
            <w:tcBorders>
              <w:top w:val="single" w:sz="4" w:space="0" w:color="auto"/>
              <w:left w:val="single" w:sz="4" w:space="0" w:color="auto"/>
            </w:tcBorders>
            <w:vAlign w:val="center"/>
          </w:tcPr>
          <w:p w:rsidR="00247A97" w:rsidRPr="006B6AB8" w:rsidRDefault="00247A97" w:rsidP="006B6AB8">
            <w:pPr>
              <w:ind w:firstLineChars="50" w:firstLine="87"/>
              <w:jc w:val="center"/>
              <w:rPr>
                <w:rFonts w:asciiTheme="minorEastAsia" w:eastAsiaTheme="minorEastAsia" w:hAnsiTheme="minorEastAsia"/>
                <w:spacing w:val="-18"/>
                <w:kern w:val="0"/>
                <w:szCs w:val="21"/>
              </w:rPr>
            </w:pPr>
          </w:p>
        </w:tc>
        <w:tc>
          <w:tcPr>
            <w:tcW w:w="1701" w:type="dxa"/>
            <w:tcBorders>
              <w:top w:val="single" w:sz="4" w:space="0" w:color="auto"/>
              <w:left w:val="single" w:sz="4" w:space="0" w:color="auto"/>
            </w:tcBorders>
            <w:vAlign w:val="center"/>
          </w:tcPr>
          <w:p w:rsidR="00247A97" w:rsidRPr="006B6AB8" w:rsidRDefault="00247A97" w:rsidP="00D01FD0">
            <w:pPr>
              <w:jc w:val="center"/>
              <w:rPr>
                <w:rFonts w:asciiTheme="minorEastAsia" w:eastAsiaTheme="minorEastAsia" w:hAnsiTheme="minorEastAsia"/>
                <w:szCs w:val="21"/>
              </w:rPr>
            </w:pPr>
          </w:p>
        </w:tc>
      </w:tr>
      <w:tr w:rsidR="001D728A" w:rsidRPr="00735084" w:rsidTr="006B6AB8">
        <w:trPr>
          <w:trHeight w:val="1272"/>
        </w:trPr>
        <w:tc>
          <w:tcPr>
            <w:tcW w:w="1101" w:type="dxa"/>
            <w:tcBorders>
              <w:top w:val="single" w:sz="4" w:space="0" w:color="auto"/>
            </w:tcBorders>
            <w:vAlign w:val="center"/>
          </w:tcPr>
          <w:p w:rsidR="00247A97" w:rsidRPr="006B6AB8" w:rsidRDefault="00247A97" w:rsidP="00300121">
            <w:pPr>
              <w:spacing w:line="200" w:lineRule="exact"/>
              <w:ind w:leftChars="50" w:left="210" w:hangingChars="50" w:hanging="105"/>
              <w:jc w:val="center"/>
              <w:rPr>
                <w:rFonts w:asciiTheme="minorEastAsia" w:eastAsiaTheme="minorEastAsia" w:hAnsiTheme="minorEastAsia"/>
                <w:szCs w:val="21"/>
              </w:rPr>
            </w:pPr>
            <w:r w:rsidRPr="006B6AB8">
              <w:rPr>
                <w:rFonts w:asciiTheme="minorEastAsia" w:eastAsiaTheme="minorEastAsia" w:hAnsiTheme="minorEastAsia" w:hint="eastAsia"/>
                <w:szCs w:val="21"/>
              </w:rPr>
              <w:t>崔  静</w:t>
            </w:r>
          </w:p>
        </w:tc>
        <w:tc>
          <w:tcPr>
            <w:tcW w:w="1559" w:type="dxa"/>
            <w:tcBorders>
              <w:top w:val="single" w:sz="4" w:space="0" w:color="auto"/>
            </w:tcBorders>
            <w:vAlign w:val="center"/>
          </w:tcPr>
          <w:p w:rsidR="00247A97" w:rsidRPr="006B6AB8" w:rsidRDefault="00247A97" w:rsidP="006E3BCE">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鄂尔多斯市国有资产监督管理委员会</w:t>
            </w:r>
          </w:p>
        </w:tc>
        <w:tc>
          <w:tcPr>
            <w:tcW w:w="1134" w:type="dxa"/>
            <w:tcBorders>
              <w:top w:val="single" w:sz="4" w:space="0" w:color="auto"/>
            </w:tcBorders>
          </w:tcPr>
          <w:p w:rsidR="00735084" w:rsidRPr="006B6AB8" w:rsidRDefault="00735084" w:rsidP="006B6AB8">
            <w:pPr>
              <w:spacing w:line="200" w:lineRule="exact"/>
              <w:ind w:left="105" w:hangingChars="50" w:hanging="105"/>
              <w:jc w:val="center"/>
              <w:rPr>
                <w:rFonts w:asciiTheme="minorEastAsia" w:eastAsiaTheme="minorEastAsia" w:hAnsiTheme="minorEastAsia"/>
                <w:szCs w:val="21"/>
              </w:rPr>
            </w:pPr>
          </w:p>
          <w:p w:rsidR="00735084" w:rsidRPr="006B6AB8" w:rsidRDefault="00735084" w:rsidP="006B6AB8">
            <w:pPr>
              <w:spacing w:line="200" w:lineRule="exact"/>
              <w:ind w:left="105" w:hangingChars="50" w:hanging="105"/>
              <w:jc w:val="center"/>
              <w:rPr>
                <w:rFonts w:asciiTheme="minorEastAsia" w:eastAsiaTheme="minorEastAsia" w:hAnsiTheme="minorEastAsia"/>
                <w:szCs w:val="21"/>
              </w:rPr>
            </w:pPr>
          </w:p>
          <w:p w:rsidR="00247A97" w:rsidRPr="006B6AB8" w:rsidRDefault="00247A97" w:rsidP="006B6AB8">
            <w:pPr>
              <w:spacing w:line="200" w:lineRule="exact"/>
              <w:ind w:left="105" w:hangingChars="50" w:hanging="105"/>
              <w:jc w:val="center"/>
              <w:rPr>
                <w:rFonts w:asciiTheme="minorEastAsia" w:eastAsiaTheme="minorEastAsia" w:hAnsiTheme="minorEastAsia"/>
                <w:szCs w:val="21"/>
              </w:rPr>
            </w:pPr>
            <w:r w:rsidRPr="006B6AB8">
              <w:rPr>
                <w:rFonts w:asciiTheme="minorEastAsia" w:eastAsiaTheme="minorEastAsia" w:hAnsiTheme="minorEastAsia" w:hint="eastAsia"/>
                <w:szCs w:val="21"/>
              </w:rPr>
              <w:t>董事会秘书</w:t>
            </w:r>
          </w:p>
        </w:tc>
        <w:tc>
          <w:tcPr>
            <w:tcW w:w="1559" w:type="dxa"/>
            <w:tcBorders>
              <w:top w:val="single" w:sz="4" w:space="0" w:color="auto"/>
            </w:tcBorders>
            <w:vAlign w:val="center"/>
          </w:tcPr>
          <w:p w:rsidR="00247A97" w:rsidRPr="006B6AB8" w:rsidRDefault="00247A97" w:rsidP="002E4B90">
            <w:pPr>
              <w:spacing w:line="200" w:lineRule="exact"/>
              <w:jc w:val="center"/>
              <w:rPr>
                <w:rFonts w:asciiTheme="minorEastAsia" w:eastAsiaTheme="minorEastAsia" w:hAnsiTheme="minorEastAsia"/>
                <w:szCs w:val="21"/>
              </w:rPr>
            </w:pPr>
            <w:r w:rsidRPr="006B6AB8">
              <w:rPr>
                <w:rFonts w:asciiTheme="minorEastAsia" w:eastAsiaTheme="minorEastAsia" w:hAnsiTheme="minorEastAsia" w:hint="eastAsia"/>
                <w:szCs w:val="21"/>
              </w:rPr>
              <w:t>10</w:t>
            </w:r>
            <w:r w:rsidR="001C0F4E" w:rsidRPr="006B6AB8">
              <w:rPr>
                <w:rFonts w:asciiTheme="minorEastAsia" w:eastAsiaTheme="minorEastAsia" w:hAnsiTheme="minorEastAsia" w:hint="eastAsia"/>
                <w:szCs w:val="21"/>
              </w:rPr>
              <w:t>-12月</w:t>
            </w:r>
          </w:p>
        </w:tc>
        <w:tc>
          <w:tcPr>
            <w:tcW w:w="851"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4.77</w:t>
            </w:r>
          </w:p>
        </w:tc>
        <w:tc>
          <w:tcPr>
            <w:tcW w:w="850" w:type="dxa"/>
            <w:tcBorders>
              <w:top w:val="single" w:sz="4" w:space="0" w:color="auto"/>
            </w:tcBorders>
            <w:vAlign w:val="center"/>
          </w:tcPr>
          <w:p w:rsidR="00247A97" w:rsidRPr="006B6AB8" w:rsidRDefault="00985F26" w:rsidP="002C1C0D">
            <w:pPr>
              <w:jc w:val="center"/>
              <w:rPr>
                <w:rFonts w:asciiTheme="minorEastAsia" w:eastAsiaTheme="minorEastAsia" w:hAnsiTheme="minorEastAsia"/>
                <w:szCs w:val="21"/>
              </w:rPr>
            </w:pPr>
            <w:r w:rsidRPr="006B6AB8">
              <w:rPr>
                <w:rFonts w:asciiTheme="minorEastAsia" w:eastAsiaTheme="minorEastAsia" w:hAnsiTheme="minorEastAsia" w:hint="eastAsia"/>
                <w:szCs w:val="21"/>
              </w:rPr>
              <w:t>2.09</w:t>
            </w:r>
          </w:p>
        </w:tc>
        <w:tc>
          <w:tcPr>
            <w:tcW w:w="992" w:type="dxa"/>
            <w:tcBorders>
              <w:top w:val="single" w:sz="4" w:space="0" w:color="auto"/>
            </w:tcBorders>
            <w:vAlign w:val="center"/>
          </w:tcPr>
          <w:p w:rsidR="00985F26" w:rsidRPr="006B6AB8" w:rsidRDefault="00985F26" w:rsidP="005958FB">
            <w:pPr>
              <w:ind w:firstLineChars="100" w:firstLine="210"/>
              <w:rPr>
                <w:rFonts w:asciiTheme="minorEastAsia" w:eastAsiaTheme="minorEastAsia" w:hAnsiTheme="minorEastAsia"/>
                <w:szCs w:val="21"/>
              </w:rPr>
            </w:pPr>
            <w:r w:rsidRPr="006B6AB8">
              <w:rPr>
                <w:rFonts w:asciiTheme="minorEastAsia" w:eastAsiaTheme="minorEastAsia" w:hAnsiTheme="minorEastAsia" w:hint="eastAsia"/>
                <w:szCs w:val="21"/>
              </w:rPr>
              <w:t>2.68</w:t>
            </w: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1"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850" w:type="dxa"/>
            <w:tcBorders>
              <w:top w:val="single" w:sz="4" w:space="0" w:color="auto"/>
            </w:tcBorders>
          </w:tcPr>
          <w:p w:rsidR="00247A97" w:rsidRPr="006B6AB8" w:rsidRDefault="00247A97" w:rsidP="00D01FD0">
            <w:pPr>
              <w:jc w:val="center"/>
              <w:rPr>
                <w:rFonts w:asciiTheme="minorEastAsia" w:eastAsiaTheme="minorEastAsia" w:hAnsiTheme="minorEastAsia"/>
                <w:szCs w:val="21"/>
              </w:rPr>
            </w:pPr>
          </w:p>
        </w:tc>
        <w:tc>
          <w:tcPr>
            <w:tcW w:w="993" w:type="dxa"/>
            <w:tcBorders>
              <w:top w:val="single" w:sz="4" w:space="0" w:color="auto"/>
              <w:right w:val="single" w:sz="4" w:space="0" w:color="auto"/>
            </w:tcBorders>
            <w:vAlign w:val="center"/>
          </w:tcPr>
          <w:p w:rsidR="00247A97" w:rsidRPr="006B6AB8" w:rsidRDefault="00F0472F" w:rsidP="004146C5">
            <w:pPr>
              <w:ind w:firstLineChars="100" w:firstLine="210"/>
              <w:rPr>
                <w:rFonts w:asciiTheme="minorEastAsia" w:eastAsiaTheme="minorEastAsia" w:hAnsiTheme="minorEastAsia"/>
                <w:szCs w:val="21"/>
              </w:rPr>
            </w:pPr>
            <w:r>
              <w:rPr>
                <w:rFonts w:asciiTheme="minorEastAsia" w:eastAsiaTheme="minorEastAsia" w:hAnsiTheme="minorEastAsia" w:hint="eastAsia"/>
                <w:szCs w:val="21"/>
              </w:rPr>
              <w:t>0.50</w:t>
            </w:r>
          </w:p>
        </w:tc>
        <w:tc>
          <w:tcPr>
            <w:tcW w:w="1275" w:type="dxa"/>
            <w:tcBorders>
              <w:top w:val="single" w:sz="4" w:space="0" w:color="auto"/>
              <w:right w:val="single" w:sz="4" w:space="0" w:color="auto"/>
            </w:tcBorders>
            <w:vAlign w:val="center"/>
          </w:tcPr>
          <w:p w:rsidR="00247A97" w:rsidRPr="006B6AB8" w:rsidRDefault="00F0472F" w:rsidP="00F0472F">
            <w:pPr>
              <w:ind w:firstLineChars="150" w:firstLine="315"/>
              <w:rPr>
                <w:rFonts w:asciiTheme="minorEastAsia" w:eastAsiaTheme="minorEastAsia" w:hAnsiTheme="minorEastAsia"/>
                <w:szCs w:val="21"/>
              </w:rPr>
            </w:pPr>
            <w:r>
              <w:rPr>
                <w:rFonts w:asciiTheme="minorEastAsia" w:eastAsiaTheme="minorEastAsia" w:hAnsiTheme="minorEastAsia" w:hint="eastAsia"/>
                <w:szCs w:val="21"/>
              </w:rPr>
              <w:t>0.50</w:t>
            </w:r>
          </w:p>
        </w:tc>
        <w:tc>
          <w:tcPr>
            <w:tcW w:w="851" w:type="dxa"/>
            <w:tcBorders>
              <w:top w:val="single" w:sz="4" w:space="0" w:color="auto"/>
              <w:left w:val="single" w:sz="4" w:space="0" w:color="auto"/>
            </w:tcBorders>
            <w:vAlign w:val="center"/>
          </w:tcPr>
          <w:p w:rsidR="00247A97" w:rsidRPr="006B6AB8" w:rsidRDefault="00247A97" w:rsidP="006B6AB8">
            <w:pPr>
              <w:ind w:firstLineChars="50" w:firstLine="87"/>
              <w:jc w:val="center"/>
              <w:rPr>
                <w:rFonts w:asciiTheme="minorEastAsia" w:eastAsiaTheme="minorEastAsia" w:hAnsiTheme="minorEastAsia"/>
                <w:spacing w:val="-18"/>
                <w:kern w:val="0"/>
                <w:szCs w:val="21"/>
              </w:rPr>
            </w:pPr>
          </w:p>
        </w:tc>
        <w:tc>
          <w:tcPr>
            <w:tcW w:w="1701" w:type="dxa"/>
            <w:tcBorders>
              <w:top w:val="single" w:sz="4" w:space="0" w:color="auto"/>
              <w:left w:val="single" w:sz="4" w:space="0" w:color="auto"/>
            </w:tcBorders>
            <w:vAlign w:val="center"/>
          </w:tcPr>
          <w:p w:rsidR="00247A97" w:rsidRPr="006B6AB8" w:rsidRDefault="00247A97" w:rsidP="00D01FD0">
            <w:pPr>
              <w:jc w:val="center"/>
              <w:rPr>
                <w:rFonts w:asciiTheme="minorEastAsia" w:eastAsiaTheme="minorEastAsia" w:hAnsiTheme="minorEastAsia"/>
                <w:szCs w:val="21"/>
              </w:rPr>
            </w:pPr>
          </w:p>
        </w:tc>
      </w:tr>
    </w:tbl>
    <w:p w:rsidR="00E12858" w:rsidRPr="00735084" w:rsidRDefault="00E12858" w:rsidP="001D728A">
      <w:pPr>
        <w:rPr>
          <w:rFonts w:asciiTheme="minorEastAsia" w:eastAsiaTheme="minorEastAsia" w:hAnsiTheme="minorEastAsia"/>
          <w:sz w:val="24"/>
        </w:rPr>
      </w:pPr>
    </w:p>
    <w:p w:rsidR="00E12858" w:rsidRPr="001778AA" w:rsidRDefault="00E12858" w:rsidP="00E12858">
      <w:pPr>
        <w:rPr>
          <w:rFonts w:asciiTheme="minorEastAsia" w:eastAsiaTheme="minorEastAsia" w:hAnsiTheme="minorEastAsia"/>
          <w:sz w:val="24"/>
        </w:rPr>
      </w:pPr>
      <w:r w:rsidRPr="00735084">
        <w:rPr>
          <w:rFonts w:asciiTheme="minorEastAsia" w:eastAsiaTheme="minorEastAsia" w:hAnsiTheme="minorEastAsia" w:hint="eastAsia"/>
          <w:sz w:val="24"/>
        </w:rPr>
        <w:t>备注： 本披露表由企业主管部门按照批复的市直企业负责人薪酬实施方案有关数据填写；任命机构栏根据企业负责人任命情况按市委、市政府及其</w:t>
      </w:r>
      <w:r w:rsidR="005D7FA1" w:rsidRPr="00735084">
        <w:rPr>
          <w:rFonts w:asciiTheme="minorEastAsia" w:eastAsiaTheme="minorEastAsia" w:hAnsiTheme="minorEastAsia" w:hint="eastAsia"/>
          <w:sz w:val="24"/>
        </w:rPr>
        <w:t>部门（名称）进行填写；负责人姓名和职务栏按企业负责人排名顺序逐人填写；其他栏目按照选项逐人逐项填写。</w:t>
      </w:r>
    </w:p>
    <w:sectPr w:rsidR="00E12858" w:rsidRPr="001778AA" w:rsidSect="00247A97">
      <w:pgSz w:w="16838" w:h="11906" w:orient="landscape"/>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0BF9" w:rsidRDefault="00270BF9" w:rsidP="00AC1262">
      <w:r>
        <w:separator/>
      </w:r>
    </w:p>
  </w:endnote>
  <w:endnote w:type="continuationSeparator" w:id="0">
    <w:p w:rsidR="00270BF9" w:rsidRDefault="00270BF9" w:rsidP="00AC12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0BF9" w:rsidRDefault="00270BF9" w:rsidP="00AC1262">
      <w:r>
        <w:separator/>
      </w:r>
    </w:p>
  </w:footnote>
  <w:footnote w:type="continuationSeparator" w:id="0">
    <w:p w:rsidR="00270BF9" w:rsidRDefault="00270BF9" w:rsidP="00AC126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1C581D"/>
    <w:multiLevelType w:val="hybridMultilevel"/>
    <w:tmpl w:val="1DE2D0A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228B"/>
    <w:rsid w:val="00052637"/>
    <w:rsid w:val="0005483C"/>
    <w:rsid w:val="0014677E"/>
    <w:rsid w:val="001651B6"/>
    <w:rsid w:val="001778AA"/>
    <w:rsid w:val="001A1CEA"/>
    <w:rsid w:val="001A5EF4"/>
    <w:rsid w:val="001B0FC1"/>
    <w:rsid w:val="001C0F4E"/>
    <w:rsid w:val="001C782C"/>
    <w:rsid w:val="001D728A"/>
    <w:rsid w:val="00247A97"/>
    <w:rsid w:val="00267F5A"/>
    <w:rsid w:val="00267F81"/>
    <w:rsid w:val="00270BF9"/>
    <w:rsid w:val="00271509"/>
    <w:rsid w:val="002A2521"/>
    <w:rsid w:val="002A7F95"/>
    <w:rsid w:val="002C1C0D"/>
    <w:rsid w:val="002E4B90"/>
    <w:rsid w:val="002E6388"/>
    <w:rsid w:val="00300121"/>
    <w:rsid w:val="00340186"/>
    <w:rsid w:val="003D74F2"/>
    <w:rsid w:val="00401EF1"/>
    <w:rsid w:val="004146C5"/>
    <w:rsid w:val="00435918"/>
    <w:rsid w:val="00457EAB"/>
    <w:rsid w:val="00482344"/>
    <w:rsid w:val="00500B49"/>
    <w:rsid w:val="00514404"/>
    <w:rsid w:val="0053075F"/>
    <w:rsid w:val="005439A6"/>
    <w:rsid w:val="005958FB"/>
    <w:rsid w:val="005D7FA1"/>
    <w:rsid w:val="0062228B"/>
    <w:rsid w:val="00636BD0"/>
    <w:rsid w:val="006924CA"/>
    <w:rsid w:val="006B6AB8"/>
    <w:rsid w:val="006C08AC"/>
    <w:rsid w:val="006D596D"/>
    <w:rsid w:val="006D6F9A"/>
    <w:rsid w:val="006E3BCE"/>
    <w:rsid w:val="00735084"/>
    <w:rsid w:val="00796050"/>
    <w:rsid w:val="007B5455"/>
    <w:rsid w:val="007D370D"/>
    <w:rsid w:val="00806DCC"/>
    <w:rsid w:val="0082698C"/>
    <w:rsid w:val="00843937"/>
    <w:rsid w:val="00852C7C"/>
    <w:rsid w:val="00896686"/>
    <w:rsid w:val="009169CC"/>
    <w:rsid w:val="00955BB6"/>
    <w:rsid w:val="009813F9"/>
    <w:rsid w:val="0098435D"/>
    <w:rsid w:val="00985F26"/>
    <w:rsid w:val="00987894"/>
    <w:rsid w:val="009A5880"/>
    <w:rsid w:val="00A12D77"/>
    <w:rsid w:val="00A7289B"/>
    <w:rsid w:val="00AC1262"/>
    <w:rsid w:val="00AC1780"/>
    <w:rsid w:val="00AD0471"/>
    <w:rsid w:val="00AD182A"/>
    <w:rsid w:val="00B96CEF"/>
    <w:rsid w:val="00C25FEB"/>
    <w:rsid w:val="00C34734"/>
    <w:rsid w:val="00D01FD0"/>
    <w:rsid w:val="00D47A48"/>
    <w:rsid w:val="00D707C4"/>
    <w:rsid w:val="00D91768"/>
    <w:rsid w:val="00E12858"/>
    <w:rsid w:val="00E41136"/>
    <w:rsid w:val="00E52236"/>
    <w:rsid w:val="00E74E14"/>
    <w:rsid w:val="00F0472F"/>
    <w:rsid w:val="00F21276"/>
    <w:rsid w:val="00F27F70"/>
    <w:rsid w:val="00FB60A8"/>
    <w:rsid w:val="00FC530C"/>
    <w:rsid w:val="00FE08E7"/>
    <w:rsid w:val="00FE33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228B"/>
    <w:pPr>
      <w:widowControl w:val="0"/>
      <w:jc w:val="both"/>
    </w:pPr>
    <w:rPr>
      <w:rFonts w:ascii="Calibri" w:eastAsia="宋体" w:hAnsi="Calibri" w:cs="黑体"/>
      <w:szCs w:val="24"/>
    </w:rPr>
  </w:style>
  <w:style w:type="paragraph" w:styleId="2">
    <w:name w:val="heading 2"/>
    <w:basedOn w:val="a"/>
    <w:link w:val="2Char"/>
    <w:uiPriority w:val="9"/>
    <w:qFormat/>
    <w:rsid w:val="007B5455"/>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01FD0"/>
    <w:pPr>
      <w:ind w:firstLineChars="200" w:firstLine="420"/>
    </w:pPr>
  </w:style>
  <w:style w:type="paragraph" w:styleId="a4">
    <w:name w:val="header"/>
    <w:basedOn w:val="a"/>
    <w:link w:val="Char"/>
    <w:uiPriority w:val="99"/>
    <w:semiHidden/>
    <w:unhideWhenUsed/>
    <w:rsid w:val="00AC12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AC1262"/>
    <w:rPr>
      <w:rFonts w:ascii="Calibri" w:eastAsia="宋体" w:hAnsi="Calibri" w:cs="黑体"/>
      <w:sz w:val="18"/>
      <w:szCs w:val="18"/>
    </w:rPr>
  </w:style>
  <w:style w:type="paragraph" w:styleId="a5">
    <w:name w:val="footer"/>
    <w:basedOn w:val="a"/>
    <w:link w:val="Char0"/>
    <w:uiPriority w:val="99"/>
    <w:semiHidden/>
    <w:unhideWhenUsed/>
    <w:rsid w:val="00AC126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AC1262"/>
    <w:rPr>
      <w:rFonts w:ascii="Calibri" w:eastAsia="宋体" w:hAnsi="Calibri" w:cs="黑体"/>
      <w:sz w:val="18"/>
      <w:szCs w:val="18"/>
    </w:rPr>
  </w:style>
  <w:style w:type="character" w:customStyle="1" w:styleId="2Char">
    <w:name w:val="标题 2 Char"/>
    <w:basedOn w:val="a0"/>
    <w:link w:val="2"/>
    <w:uiPriority w:val="9"/>
    <w:rsid w:val="007B5455"/>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w:divs>
    <w:div w:id="1192911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336</TotalTime>
  <Pages>1</Pages>
  <Words>100</Words>
  <Characters>576</Characters>
  <Application>Microsoft Office Word</Application>
  <DocSecurity>0</DocSecurity>
  <Lines>4</Lines>
  <Paragraphs>1</Paragraphs>
  <ScaleCrop>false</ScaleCrop>
  <Company/>
  <LinksUpToDate>false</LinksUpToDate>
  <CharactersWithSpaces>675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高媛</dc:creator>
  <cp:lastModifiedBy>殷希华</cp:lastModifiedBy>
  <cp:revision>68</cp:revision>
  <cp:lastPrinted>2018-06-12T06:11:00Z</cp:lastPrinted>
  <dcterms:created xsi:type="dcterms:W3CDTF">2018-06-05T06:27:00Z</dcterms:created>
  <dcterms:modified xsi:type="dcterms:W3CDTF">2018-06-12T08:46:00Z</dcterms:modified>
</cp:coreProperties>
</file>